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227E8" w14:textId="77777777" w:rsidR="00000000" w:rsidRDefault="00616EC1">
      <w:pPr>
        <w:pStyle w:val="BodyText"/>
        <w:pBdr>
          <w:bottom w:val="single" w:sz="8" w:space="2" w:color="000000"/>
        </w:pBdr>
        <w:spacing w:after="0" w:line="360" w:lineRule="auto"/>
        <w:jc w:val="center"/>
        <w:rPr>
          <w:rFonts w:cs="Times New Roman"/>
          <w:b/>
          <w:bCs/>
          <w:sz w:val="12"/>
          <w:szCs w:val="12"/>
        </w:rPr>
      </w:pPr>
    </w:p>
    <w:p w14:paraId="4291C4ED" w14:textId="77777777" w:rsidR="00000000" w:rsidRDefault="00616EC1">
      <w:pPr>
        <w:pStyle w:val="BodyText"/>
        <w:pBdr>
          <w:bottom w:val="single" w:sz="8" w:space="2" w:color="000000"/>
        </w:pBdr>
        <w:spacing w:after="0" w:line="360" w:lineRule="auto"/>
        <w:jc w:val="center"/>
        <w:rPr>
          <w:rFonts w:cs="Times New Roman"/>
        </w:rPr>
      </w:pPr>
      <w:r>
        <w:rPr>
          <w:rFonts w:cs="Times New Roman"/>
          <w:b/>
          <w:bCs/>
          <w:sz w:val="30"/>
          <w:szCs w:val="30"/>
        </w:rPr>
        <w:t>Patient Rights and Responsibilities</w:t>
      </w:r>
    </w:p>
    <w:p w14:paraId="6D3C832C" w14:textId="40061B49" w:rsidR="00000000" w:rsidRDefault="00135DE7">
      <w:pPr>
        <w:pStyle w:val="BodyText"/>
        <w:spacing w:after="0" w:line="100" w:lineRule="atLeast"/>
        <w:rPr>
          <w:rFonts w:cs="Times New Roman"/>
        </w:rPr>
      </w:pPr>
      <w:r>
        <w:rPr>
          <w:rFonts w:cs="Times New Roman"/>
        </w:rPr>
        <w:t>PRACTICE</w:t>
      </w:r>
      <w:r w:rsidR="00616EC1">
        <w:rPr>
          <w:rFonts w:cs="Times New Roman"/>
        </w:rPr>
        <w:t xml:space="preserve"> providers try to address patient concerns at office visits. provider. Patients should prepare for office visits by organizing their objectives for the visit, providing the names and do</w:t>
      </w:r>
      <w:r w:rsidR="00616EC1">
        <w:rPr>
          <w:rFonts w:cs="Times New Roman"/>
        </w:rPr>
        <w:t xml:space="preserve">sage of current medications and supplements and informing the provider of other providers seen. </w:t>
      </w:r>
    </w:p>
    <w:p w14:paraId="45812F56" w14:textId="77777777" w:rsidR="00000000" w:rsidRDefault="00616EC1">
      <w:pPr>
        <w:pStyle w:val="BodyText"/>
        <w:spacing w:after="0" w:line="100" w:lineRule="atLeast"/>
        <w:rPr>
          <w:rFonts w:cs="Times New Roman"/>
        </w:rPr>
      </w:pPr>
    </w:p>
    <w:p w14:paraId="0801D5EE" w14:textId="2026C39F" w:rsidR="00000000" w:rsidRDefault="00135DE7">
      <w:pPr>
        <w:pStyle w:val="BodyText"/>
        <w:spacing w:after="0" w:line="100" w:lineRule="atLeast"/>
        <w:rPr>
          <w:rFonts w:cs="Times New Roman"/>
        </w:rPr>
      </w:pPr>
      <w:r>
        <w:rPr>
          <w:rFonts w:cs="Times New Roman"/>
        </w:rPr>
        <w:t xml:space="preserve">PRACTICE </w:t>
      </w:r>
      <w:r w:rsidR="00616EC1">
        <w:rPr>
          <w:rFonts w:cs="Times New Roman"/>
        </w:rPr>
        <w:t>providers may refer patients to specialists, laboratory and imaging services, and other services. Patients have the right to collaborate with their provid</w:t>
      </w:r>
      <w:r w:rsidR="00616EC1">
        <w:rPr>
          <w:rFonts w:cs="Times New Roman"/>
        </w:rPr>
        <w:t xml:space="preserve">er on the vendors providing the referral services. Patients should verify that ALL vendors participate with their insurance, if applicable. Patients may decline to receive these services. If patients do not receive the results from the services </w:t>
      </w:r>
      <w:r w:rsidR="00616EC1">
        <w:rPr>
          <w:rFonts w:cs="Times New Roman"/>
        </w:rPr>
        <w:t>received f</w:t>
      </w:r>
      <w:r w:rsidR="00616EC1">
        <w:rPr>
          <w:rFonts w:cs="Times New Roman"/>
        </w:rPr>
        <w:t xml:space="preserve">rom a vendor they were to </w:t>
      </w:r>
      <w:proofErr w:type="gramStart"/>
      <w:r w:rsidR="00616EC1">
        <w:rPr>
          <w:rFonts w:cs="Times New Roman"/>
        </w:rPr>
        <w:t>referred</w:t>
      </w:r>
      <w:proofErr w:type="gramEnd"/>
      <w:r w:rsidR="00616EC1">
        <w:rPr>
          <w:rFonts w:cs="Times New Roman"/>
        </w:rPr>
        <w:t xml:space="preserve"> to by</w:t>
      </w:r>
      <w:r w:rsidRPr="00135DE7">
        <w:rPr>
          <w:rFonts w:cs="Times New Roman"/>
        </w:rPr>
        <w:t xml:space="preserve"> </w:t>
      </w:r>
      <w:r>
        <w:rPr>
          <w:rFonts w:cs="Times New Roman"/>
        </w:rPr>
        <w:t>PRACTICE</w:t>
      </w:r>
      <w:r w:rsidR="00616EC1">
        <w:rPr>
          <w:rFonts w:cs="Times New Roman"/>
        </w:rPr>
        <w:t xml:space="preserve">, patients should contact </w:t>
      </w:r>
      <w:r>
        <w:rPr>
          <w:rFonts w:cs="Times New Roman"/>
        </w:rPr>
        <w:t>PRACTICE</w:t>
      </w:r>
      <w:r w:rsidR="00616EC1">
        <w:rPr>
          <w:rFonts w:cs="Times New Roman"/>
        </w:rPr>
        <w:t xml:space="preserve">. </w:t>
      </w:r>
    </w:p>
    <w:p w14:paraId="4978BD37" w14:textId="77777777" w:rsidR="00000000" w:rsidRDefault="00616EC1">
      <w:pPr>
        <w:pStyle w:val="BodyText"/>
        <w:spacing w:after="0" w:line="100" w:lineRule="atLeast"/>
        <w:rPr>
          <w:rFonts w:cs="Times New Roman"/>
        </w:rPr>
      </w:pPr>
    </w:p>
    <w:p w14:paraId="37FFB1D6" w14:textId="555DE170" w:rsidR="00000000" w:rsidRDefault="00135DE7">
      <w:pPr>
        <w:pStyle w:val="BodyText"/>
        <w:spacing w:after="0" w:line="100" w:lineRule="atLeast"/>
        <w:rPr>
          <w:rFonts w:cs="Times New Roman"/>
          <w:sz w:val="16"/>
          <w:szCs w:val="16"/>
        </w:rPr>
      </w:pPr>
      <w:r>
        <w:rPr>
          <w:rFonts w:cs="Times New Roman"/>
        </w:rPr>
        <w:t>PRACTICE</w:t>
      </w:r>
      <w:r>
        <w:rPr>
          <w:rFonts w:cs="Times New Roman"/>
        </w:rPr>
        <w:t xml:space="preserve"> </w:t>
      </w:r>
      <w:r w:rsidR="00616EC1">
        <w:rPr>
          <w:rFonts w:cs="Times New Roman"/>
        </w:rPr>
        <w:t xml:space="preserve">providers may prescribe medication. Patients have the right to understand the risks and benefits of the medication prescribed and to discuss their concerns with their </w:t>
      </w:r>
      <w:r>
        <w:rPr>
          <w:rFonts w:cs="Times New Roman"/>
        </w:rPr>
        <w:t>PRACTICE</w:t>
      </w:r>
      <w:r>
        <w:rPr>
          <w:rFonts w:cs="Times New Roman"/>
        </w:rPr>
        <w:t xml:space="preserve"> </w:t>
      </w:r>
      <w:r w:rsidR="00616EC1">
        <w:rPr>
          <w:rFonts w:cs="Times New Roman"/>
        </w:rPr>
        <w:t>prov</w:t>
      </w:r>
      <w:r w:rsidR="00616EC1">
        <w:rPr>
          <w:rFonts w:cs="Times New Roman"/>
        </w:rPr>
        <w:t xml:space="preserve">ider. </w:t>
      </w:r>
      <w:r>
        <w:rPr>
          <w:rFonts w:cs="Times New Roman"/>
        </w:rPr>
        <w:t>PRACTICE</w:t>
      </w:r>
      <w:r>
        <w:rPr>
          <w:rFonts w:cs="Times New Roman"/>
        </w:rPr>
        <w:t xml:space="preserve"> </w:t>
      </w:r>
      <w:r w:rsidR="00616EC1">
        <w:rPr>
          <w:rFonts w:cs="Times New Roman"/>
        </w:rPr>
        <w:t xml:space="preserve">providers may recommend </w:t>
      </w:r>
      <w:proofErr w:type="spellStart"/>
      <w:r w:rsidR="00616EC1">
        <w:rPr>
          <w:rFonts w:cs="Times New Roman"/>
        </w:rPr>
        <w:t>speciality</w:t>
      </w:r>
      <w:proofErr w:type="spellEnd"/>
      <w:r w:rsidR="00616EC1">
        <w:rPr>
          <w:rFonts w:cs="Times New Roman"/>
        </w:rPr>
        <w:t xml:space="preserve"> laboratory testing, nutritional and herbal supplements and/or complementary and alternative medical services (CAMs). Patients have the right to choose to pursue these services. </w:t>
      </w:r>
    </w:p>
    <w:p w14:paraId="675623D3" w14:textId="77777777" w:rsidR="00000000" w:rsidRDefault="00616EC1">
      <w:pPr>
        <w:pStyle w:val="BodyText"/>
        <w:spacing w:after="0" w:line="100" w:lineRule="atLeast"/>
        <w:rPr>
          <w:rFonts w:cs="Times New Roman"/>
          <w:sz w:val="16"/>
          <w:szCs w:val="16"/>
        </w:rPr>
      </w:pPr>
    </w:p>
    <w:p w14:paraId="6EA9419F" w14:textId="66420207" w:rsidR="00000000" w:rsidRDefault="00616EC1">
      <w:pPr>
        <w:pStyle w:val="BodyText"/>
        <w:spacing w:after="0" w:line="100" w:lineRule="atLeast"/>
        <w:rPr>
          <w:rFonts w:cs="Times New Roman"/>
          <w:sz w:val="16"/>
          <w:szCs w:val="16"/>
        </w:rPr>
      </w:pPr>
      <w:r>
        <w:rPr>
          <w:rFonts w:ascii="Wingdings" w:eastAsia="Wingdings" w:hAnsi="Wingdings" w:cs="Wingdings"/>
          <w:sz w:val="28"/>
          <w:szCs w:val="28"/>
        </w:rPr>
        <w:tab/>
      </w: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w:t>
      </w:r>
      <w:r>
        <w:rPr>
          <w:rFonts w:cs="Times New Roman"/>
        </w:rPr>
        <w:t>that I have the</w:t>
      </w:r>
      <w:r>
        <w:rPr>
          <w:rFonts w:cs="Times New Roman"/>
        </w:rPr>
        <w:t xml:space="preserve"> right to decline referrals, services, medication and products.</w:t>
      </w:r>
    </w:p>
    <w:p w14:paraId="6E476725" w14:textId="77777777" w:rsidR="00000000" w:rsidRDefault="00616EC1">
      <w:pPr>
        <w:pStyle w:val="BodyText"/>
        <w:spacing w:after="0" w:line="100" w:lineRule="atLeast"/>
        <w:rPr>
          <w:rFonts w:cs="Times New Roman"/>
          <w:sz w:val="16"/>
          <w:szCs w:val="16"/>
        </w:rPr>
      </w:pPr>
    </w:p>
    <w:p w14:paraId="444CF658" w14:textId="5B51A55F" w:rsidR="00000000" w:rsidRDefault="00616EC1">
      <w:pPr>
        <w:pStyle w:val="BodyText"/>
        <w:spacing w:after="0" w:line="100" w:lineRule="atLeast"/>
        <w:rPr>
          <w:rFonts w:cs="Times New Roman"/>
          <w:sz w:val="16"/>
          <w:szCs w:val="16"/>
        </w:rPr>
      </w:pPr>
      <w:r>
        <w:rPr>
          <w:rFonts w:cs="Times New Roman"/>
        </w:rPr>
        <w:tab/>
      </w: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w:t>
      </w:r>
      <w:r>
        <w:rPr>
          <w:rFonts w:cs="Times New Roman"/>
        </w:rPr>
        <w:t>that I have the right to discuss my objective and concerns with my provider.</w:t>
      </w:r>
    </w:p>
    <w:p w14:paraId="57936A34" w14:textId="77777777" w:rsidR="00000000" w:rsidRDefault="00616EC1">
      <w:pPr>
        <w:pStyle w:val="BodyText"/>
        <w:spacing w:after="0" w:line="100" w:lineRule="atLeast"/>
        <w:rPr>
          <w:rFonts w:cs="Times New Roman"/>
          <w:sz w:val="16"/>
          <w:szCs w:val="16"/>
        </w:rPr>
      </w:pPr>
    </w:p>
    <w:p w14:paraId="4D5E3DBB" w14:textId="26187E17" w:rsidR="00000000" w:rsidRDefault="00616EC1">
      <w:pPr>
        <w:pStyle w:val="BodyText"/>
        <w:spacing w:after="0" w:line="100" w:lineRule="atLeast"/>
        <w:rPr>
          <w:rFonts w:cs="Times New Roman"/>
          <w:sz w:val="16"/>
          <w:szCs w:val="16"/>
        </w:rPr>
      </w:pPr>
      <w:r>
        <w:rPr>
          <w:rFonts w:ascii="Wingdings" w:eastAsia="Wingdings" w:hAnsi="Wingdings" w:cs="Wingdings"/>
          <w:sz w:val="28"/>
          <w:szCs w:val="28"/>
        </w:rPr>
        <w:tab/>
      </w: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that I am responsible for verifying the participation of vendors—labs, imaging </w:t>
      </w:r>
      <w:r>
        <w:rPr>
          <w:rFonts w:cs="Times New Roman"/>
        </w:rPr>
        <w:tab/>
      </w:r>
      <w:r>
        <w:rPr>
          <w:rFonts w:cs="Times New Roman"/>
        </w:rPr>
        <w:t>centers, speciali</w:t>
      </w:r>
      <w:r w:rsidR="00135DE7">
        <w:rPr>
          <w:rFonts w:cs="Times New Roman"/>
        </w:rPr>
        <w:t>s</w:t>
      </w:r>
      <w:r>
        <w:rPr>
          <w:rFonts w:cs="Times New Roman"/>
        </w:rPr>
        <w:t xml:space="preserve">ts, etc.—with my insurance, if applicable. </w:t>
      </w:r>
    </w:p>
    <w:p w14:paraId="33731DE7" w14:textId="77777777" w:rsidR="00000000" w:rsidRDefault="00616EC1">
      <w:pPr>
        <w:pStyle w:val="BodyText"/>
        <w:spacing w:after="0" w:line="100" w:lineRule="atLeast"/>
        <w:rPr>
          <w:rFonts w:cs="Times New Roman"/>
          <w:sz w:val="16"/>
          <w:szCs w:val="16"/>
        </w:rPr>
      </w:pPr>
    </w:p>
    <w:p w14:paraId="624F0121" w14:textId="184CF4A2" w:rsidR="00000000" w:rsidRDefault="00616EC1" w:rsidP="00135DE7">
      <w:pPr>
        <w:pStyle w:val="BodyText"/>
        <w:spacing w:after="0" w:line="100" w:lineRule="atLeast"/>
        <w:ind w:left="708"/>
        <w:rPr>
          <w:rFonts w:cs="Times New Roman"/>
          <w:sz w:val="16"/>
          <w:szCs w:val="16"/>
        </w:rPr>
      </w:pP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w:t>
      </w:r>
      <w:r>
        <w:rPr>
          <w:rFonts w:cs="Times New Roman"/>
        </w:rPr>
        <w:t xml:space="preserve">that I am responsible for contacting </w:t>
      </w:r>
      <w:r w:rsidR="00135DE7">
        <w:rPr>
          <w:rFonts w:cs="Times New Roman"/>
        </w:rPr>
        <w:t>PRACTICE</w:t>
      </w:r>
      <w:r w:rsidR="00135DE7">
        <w:rPr>
          <w:rFonts w:cs="Times New Roman"/>
        </w:rPr>
        <w:t xml:space="preserve"> </w:t>
      </w:r>
      <w:r>
        <w:rPr>
          <w:rFonts w:cs="Times New Roman"/>
        </w:rPr>
        <w:t xml:space="preserve">if I do not receive the results from </w:t>
      </w:r>
      <w:r>
        <w:rPr>
          <w:rFonts w:cs="Times New Roman"/>
        </w:rPr>
        <w:t xml:space="preserve">vendor services, including lab findings, imaging reports and specialist results. </w:t>
      </w:r>
      <w:r>
        <w:rPr>
          <w:rFonts w:cs="Times New Roman"/>
          <w:i/>
          <w:iCs/>
        </w:rPr>
        <w:t xml:space="preserve">Patients are </w:t>
      </w:r>
      <w:r>
        <w:rPr>
          <w:rFonts w:cs="Times New Roman"/>
          <w:i/>
          <w:iCs/>
        </w:rPr>
        <w:tab/>
        <w:t>urg</w:t>
      </w:r>
      <w:r>
        <w:rPr>
          <w:rFonts w:cs="Times New Roman"/>
          <w:i/>
          <w:iCs/>
        </w:rPr>
        <w:t xml:space="preserve">ed to schedule a follow-up appointment for all ordered tests. </w:t>
      </w:r>
    </w:p>
    <w:p w14:paraId="0BEB4381" w14:textId="77777777" w:rsidR="00000000" w:rsidRDefault="00616EC1">
      <w:pPr>
        <w:pStyle w:val="BodyText"/>
        <w:spacing w:after="0" w:line="100" w:lineRule="atLeast"/>
        <w:rPr>
          <w:rFonts w:cs="Times New Roman"/>
          <w:sz w:val="16"/>
          <w:szCs w:val="16"/>
        </w:rPr>
      </w:pPr>
    </w:p>
    <w:p w14:paraId="5B8970A5" w14:textId="264B9862" w:rsidR="00000000" w:rsidRDefault="00616EC1" w:rsidP="00135DE7">
      <w:pPr>
        <w:pStyle w:val="BodyText"/>
        <w:spacing w:after="0" w:line="100" w:lineRule="atLeast"/>
        <w:ind w:left="708"/>
        <w:rPr>
          <w:rFonts w:cs="Times New Roman"/>
          <w:b/>
          <w:bCs/>
          <w:sz w:val="16"/>
          <w:szCs w:val="16"/>
        </w:rPr>
      </w:pP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w:t>
      </w:r>
      <w:r>
        <w:rPr>
          <w:rFonts w:cs="Times New Roman"/>
        </w:rPr>
        <w:t xml:space="preserve">that my </w:t>
      </w:r>
      <w:r w:rsidR="00135DE7">
        <w:rPr>
          <w:rFonts w:cs="Times New Roman"/>
        </w:rPr>
        <w:t>PRACTICE</w:t>
      </w:r>
      <w:r w:rsidR="00135DE7">
        <w:rPr>
          <w:rFonts w:cs="Times New Roman"/>
        </w:rPr>
        <w:t xml:space="preserve"> </w:t>
      </w:r>
      <w:r>
        <w:rPr>
          <w:rFonts w:cs="Times New Roman"/>
        </w:rPr>
        <w:t xml:space="preserve">provider and I are in a collaborative relationship focused on my </w:t>
      </w:r>
      <w:r>
        <w:rPr>
          <w:rFonts w:cs="Times New Roman"/>
        </w:rPr>
        <w:tab/>
        <w:t>health, including preventive, integrative and Func</w:t>
      </w:r>
      <w:r>
        <w:rPr>
          <w:rFonts w:cs="Times New Roman"/>
        </w:rPr>
        <w:t>t</w:t>
      </w:r>
      <w:r w:rsidR="00135DE7">
        <w:rPr>
          <w:rFonts w:cs="Times New Roman"/>
        </w:rPr>
        <w:t>i</w:t>
      </w:r>
      <w:r>
        <w:rPr>
          <w:rFonts w:cs="Times New Roman"/>
        </w:rPr>
        <w:t>onal Medicine options.</w:t>
      </w:r>
    </w:p>
    <w:p w14:paraId="42B36067" w14:textId="77777777" w:rsidR="00000000" w:rsidRDefault="00616EC1">
      <w:pPr>
        <w:pStyle w:val="BodyText"/>
        <w:spacing w:after="0" w:line="100" w:lineRule="atLeast"/>
        <w:rPr>
          <w:rFonts w:cs="Times New Roman"/>
          <w:b/>
          <w:bCs/>
          <w:sz w:val="16"/>
          <w:szCs w:val="16"/>
        </w:rPr>
      </w:pPr>
    </w:p>
    <w:p w14:paraId="76862FEC" w14:textId="4261F2ED" w:rsidR="00000000" w:rsidRDefault="00616EC1" w:rsidP="00135DE7">
      <w:pPr>
        <w:pStyle w:val="BodyText"/>
        <w:spacing w:after="0" w:line="100" w:lineRule="atLeast"/>
        <w:ind w:left="708"/>
        <w:rPr>
          <w:rFonts w:cs="Times New Roman"/>
          <w:b/>
          <w:bCs/>
        </w:rPr>
      </w:pPr>
      <w:r>
        <w:rPr>
          <w:rFonts w:ascii="Wingdings" w:eastAsia="Wingdings" w:hAnsi="Wingdings" w:cs="Wingdings"/>
          <w:sz w:val="28"/>
          <w:szCs w:val="28"/>
        </w:rPr>
        <w:t></w:t>
      </w:r>
      <w:r>
        <w:rPr>
          <w:rFonts w:ascii="Arial" w:hAnsi="Arial" w:cs="Times New Roman"/>
          <w:sz w:val="20"/>
          <w:szCs w:val="20"/>
        </w:rPr>
        <w:t xml:space="preserve"> </w:t>
      </w:r>
      <w:r>
        <w:rPr>
          <w:rFonts w:cs="Times New Roman"/>
        </w:rPr>
        <w:t xml:space="preserve">I understand </w:t>
      </w:r>
      <w:r>
        <w:rPr>
          <w:rFonts w:cs="Times New Roman"/>
        </w:rPr>
        <w:t>that</w:t>
      </w:r>
      <w:r>
        <w:rPr>
          <w:rFonts w:cs="Times New Roman"/>
        </w:rPr>
        <w:t xml:space="preserve"> I have the right to be treated with respect and courtesy by the </w:t>
      </w:r>
      <w:r w:rsidR="00135DE7">
        <w:rPr>
          <w:rFonts w:cs="Times New Roman"/>
        </w:rPr>
        <w:t>PRACTICE</w:t>
      </w:r>
      <w:r w:rsidR="00135DE7">
        <w:rPr>
          <w:rFonts w:cs="Times New Roman"/>
        </w:rPr>
        <w:t xml:space="preserve"> </w:t>
      </w:r>
      <w:r>
        <w:rPr>
          <w:rFonts w:cs="Times New Roman"/>
        </w:rPr>
        <w:t>staff</w:t>
      </w:r>
      <w:r w:rsidR="00135DE7">
        <w:rPr>
          <w:rFonts w:cs="Times New Roman"/>
        </w:rPr>
        <w:t xml:space="preserve"> </w:t>
      </w:r>
      <w:r>
        <w:rPr>
          <w:rFonts w:cs="Times New Roman"/>
        </w:rPr>
        <w:t xml:space="preserve">and providers; I understand that I am expected to treat the </w:t>
      </w:r>
      <w:r w:rsidR="00135DE7">
        <w:rPr>
          <w:rFonts w:cs="Times New Roman"/>
        </w:rPr>
        <w:t>PRACTICE</w:t>
      </w:r>
      <w:r w:rsidR="00135DE7">
        <w:rPr>
          <w:rFonts w:cs="Times New Roman"/>
        </w:rPr>
        <w:t xml:space="preserve"> </w:t>
      </w:r>
      <w:r>
        <w:rPr>
          <w:rFonts w:cs="Times New Roman"/>
        </w:rPr>
        <w:t xml:space="preserve">staff and providers with respect </w:t>
      </w:r>
      <w:r>
        <w:rPr>
          <w:rFonts w:cs="Times New Roman"/>
        </w:rPr>
        <w:t xml:space="preserve">and courtesy. </w:t>
      </w:r>
    </w:p>
    <w:p w14:paraId="14E96F24" w14:textId="77777777" w:rsidR="00000000" w:rsidRDefault="00616EC1">
      <w:pPr>
        <w:pStyle w:val="BodyText"/>
        <w:spacing w:after="0" w:line="100" w:lineRule="atLeast"/>
      </w:pPr>
      <w:r>
        <w:rPr>
          <w:rFonts w:cs="Times New Roman"/>
          <w:b/>
          <w:bCs/>
        </w:rPr>
        <w:tab/>
      </w:r>
    </w:p>
    <w:p w14:paraId="5A597C09" w14:textId="77777777" w:rsidR="00000000" w:rsidRDefault="00616EC1"/>
    <w:p w14:paraId="35F85BCF" w14:textId="77777777" w:rsidR="00000000" w:rsidRDefault="00616EC1">
      <w:r>
        <w:t xml:space="preserve">Patient (Print): _______________________________________ Date: </w:t>
      </w:r>
      <w:r>
        <w:t>__________________________</w:t>
      </w:r>
    </w:p>
    <w:p w14:paraId="13E6D551" w14:textId="77777777" w:rsidR="00000000" w:rsidRDefault="00616EC1"/>
    <w:p w14:paraId="199231FC" w14:textId="77777777" w:rsidR="00000000" w:rsidRDefault="00616EC1"/>
    <w:p w14:paraId="189454CF" w14:textId="77777777" w:rsidR="00000000" w:rsidRDefault="00616EC1">
      <w:pPr>
        <w:rPr>
          <w:rFonts w:ascii="Arial" w:hAnsi="Arial" w:cs="Times New Roman"/>
        </w:rPr>
      </w:pPr>
      <w:r>
        <w:t>Signature</w:t>
      </w:r>
      <w:r>
        <w:rPr>
          <w:rFonts w:ascii="Arial" w:hAnsi="Arial"/>
        </w:rPr>
        <w:t xml:space="preserve"> ______________________________________</w:t>
      </w:r>
      <w:proofErr w:type="gramStart"/>
      <w:r>
        <w:rPr>
          <w:rFonts w:ascii="Arial" w:hAnsi="Arial"/>
        </w:rPr>
        <w:t>_  _</w:t>
      </w:r>
      <w:proofErr w:type="gramEnd"/>
      <w:r>
        <w:rPr>
          <w:rFonts w:ascii="Arial" w:hAnsi="Arial"/>
        </w:rPr>
        <w:t>__________________________</w:t>
      </w:r>
    </w:p>
    <w:p w14:paraId="0D864EE3" w14:textId="77777777" w:rsidR="00616EC1" w:rsidRDefault="00616EC1">
      <w:pPr>
        <w:spacing w:line="100" w:lineRule="atLeast"/>
      </w:pPr>
      <w:r>
        <w:rPr>
          <w:rFonts w:ascii="Arial" w:hAnsi="Arial" w:cs="Times New Roman"/>
        </w:rPr>
        <w:tab/>
      </w:r>
      <w:r>
        <w:rPr>
          <w:rFonts w:ascii="Arial" w:hAnsi="Arial" w:cs="Times New Roman"/>
        </w:rPr>
        <w:tab/>
        <w:t xml:space="preserve">       </w:t>
      </w:r>
      <w:r>
        <w:rPr>
          <w:rFonts w:cs="Times New Roman"/>
        </w:rPr>
        <w:t>Patient/Parent/Guardian                                       Printed Name of Parent/Guardian</w:t>
      </w:r>
      <w:r>
        <w:rPr>
          <w:rFonts w:ascii="Arial" w:hAnsi="Arial" w:cs="Times New Roman"/>
        </w:rPr>
        <w:t xml:space="preserve">           </w:t>
      </w:r>
    </w:p>
    <w:sectPr w:rsidR="00616EC1">
      <w:headerReference w:type="default" r:id="rId6"/>
      <w:pgSz w:w="12240" w:h="15840"/>
      <w:pgMar w:top="2935" w:right="1134"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D775" w14:textId="77777777" w:rsidR="00616EC1" w:rsidRDefault="00616EC1">
      <w:r>
        <w:separator/>
      </w:r>
    </w:p>
  </w:endnote>
  <w:endnote w:type="continuationSeparator" w:id="0">
    <w:p w14:paraId="791F4633" w14:textId="77777777" w:rsidR="00616EC1" w:rsidRDefault="0061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ABB2" w14:textId="77777777" w:rsidR="00616EC1" w:rsidRDefault="00616EC1">
      <w:r>
        <w:separator/>
      </w:r>
    </w:p>
  </w:footnote>
  <w:footnote w:type="continuationSeparator" w:id="0">
    <w:p w14:paraId="5A950804" w14:textId="77777777" w:rsidR="00616EC1" w:rsidRDefault="00616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C4AD" w14:textId="6475293B" w:rsidR="00000000" w:rsidRDefault="00135DE7">
    <w:pPr>
      <w:pStyle w:val="BodyText"/>
      <w:spacing w:after="0"/>
      <w:jc w:val="center"/>
      <w:rPr>
        <w:b/>
        <w:i/>
      </w:rPr>
    </w:pPr>
    <w:r>
      <w:rPr>
        <w:b/>
        <w:color w:val="000000"/>
        <w:sz w:val="36"/>
        <w:szCs w:val="36"/>
      </w:rPr>
      <w:t>Practice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37"/>
    <w:rsid w:val="00135DE7"/>
    <w:rsid w:val="00616EC1"/>
    <w:rsid w:val="006C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D1DC5D"/>
  <w15:chartTrackingRefBased/>
  <w15:docId w15:val="{7A5D0710-5774-4AD5-9A36-036721F5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3</cp:revision>
  <cp:lastPrinted>1601-01-01T00:00:00Z</cp:lastPrinted>
  <dcterms:created xsi:type="dcterms:W3CDTF">2022-12-16T14:29:00Z</dcterms:created>
  <dcterms:modified xsi:type="dcterms:W3CDTF">2022-12-16T14:31:00Z</dcterms:modified>
</cp:coreProperties>
</file>